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957" w:rsidRDefault="00FF6957" w:rsidP="00FF6957">
      <w:pPr>
        <w:pStyle w:val="Heading1"/>
        <w:jc w:val="center"/>
        <w:rPr>
          <w:rFonts w:ascii="Verdana" w:hAnsi="Verdana"/>
          <w:b/>
          <w:i/>
          <w:sz w:val="32"/>
        </w:rPr>
      </w:pPr>
      <w:r>
        <w:rPr>
          <w:rFonts w:ascii="Verdana" w:hAnsi="Verdana"/>
          <w:b/>
          <w:i/>
          <w:sz w:val="32"/>
        </w:rPr>
        <w:t>201</w:t>
      </w:r>
      <w:r w:rsidR="0055333B">
        <w:rPr>
          <w:rFonts w:ascii="Verdana" w:hAnsi="Verdana"/>
          <w:b/>
          <w:i/>
          <w:sz w:val="32"/>
        </w:rPr>
        <w:t>6</w:t>
      </w:r>
      <w:r>
        <w:rPr>
          <w:rFonts w:ascii="Verdana" w:hAnsi="Verdana"/>
          <w:b/>
          <w:i/>
          <w:sz w:val="32"/>
        </w:rPr>
        <w:t xml:space="preserve"> Farmer’s Market</w:t>
      </w:r>
    </w:p>
    <w:p w:rsidR="00FF6957" w:rsidRDefault="00FF6957" w:rsidP="00FF6957">
      <w:pPr>
        <w:pStyle w:val="Heading1"/>
        <w:jc w:val="center"/>
        <w:rPr>
          <w:rFonts w:ascii="Verdana" w:hAnsi="Verdana"/>
          <w:b/>
          <w:i/>
          <w:sz w:val="32"/>
        </w:rPr>
      </w:pPr>
      <w:r>
        <w:rPr>
          <w:rFonts w:ascii="Verdana" w:hAnsi="Verdana"/>
          <w:b/>
          <w:i/>
          <w:sz w:val="32"/>
        </w:rPr>
        <w:t>Aquaponic Solar Greenhouse Training</w:t>
      </w:r>
    </w:p>
    <w:p w:rsidR="00FF6957" w:rsidRDefault="0055333B" w:rsidP="00FF6957">
      <w:pPr>
        <w:pStyle w:val="Heading1"/>
        <w:jc w:val="center"/>
        <w:rPr>
          <w:rFonts w:ascii="Verdana" w:hAnsi="Verdana"/>
          <w:b/>
          <w:sz w:val="18"/>
        </w:rPr>
      </w:pPr>
      <w:r>
        <w:rPr>
          <w:rFonts w:ascii="Verdana" w:hAnsi="Verdana"/>
          <w:color w:val="000000"/>
          <w:sz w:val="18"/>
        </w:rPr>
        <w:t>This material copyright 2008-16</w:t>
      </w:r>
      <w:r w:rsidR="00FF6957">
        <w:rPr>
          <w:rFonts w:ascii="Verdana" w:hAnsi="Verdana"/>
          <w:color w:val="000000"/>
          <w:sz w:val="18"/>
        </w:rPr>
        <w:t xml:space="preserve"> by Friendly Aquaponics, Inc, Susanne Friend, and Tim Mann. Copying or using portions of or excerpts from this material without express written permission from the authors is prohibited by law. Friendly Aquaponics, Inc, PO Box 1196, Honoka</w:t>
      </w:r>
      <w:r>
        <w:rPr>
          <w:rFonts w:ascii="Verdana" w:hAnsi="Verdana"/>
          <w:color w:val="000000"/>
          <w:sz w:val="18"/>
        </w:rPr>
        <w:t>a, Hawaii 96727, Version FMASG16</w:t>
      </w:r>
      <w:r w:rsidR="00FF6957">
        <w:rPr>
          <w:rFonts w:ascii="Verdana" w:hAnsi="Verdana"/>
          <w:color w:val="000000"/>
          <w:sz w:val="18"/>
        </w:rPr>
        <w:t>-1.0, friendlyaquaponics.com</w:t>
      </w:r>
    </w:p>
    <w:p w:rsidR="00FF6957" w:rsidRDefault="00FF6957" w:rsidP="00FF6957">
      <w:pPr>
        <w:pStyle w:val="Heading1"/>
        <w:jc w:val="center"/>
        <w:rPr>
          <w:rFonts w:ascii="Verdana" w:hAnsi="Verdana"/>
          <w:b/>
          <w:i/>
        </w:rPr>
      </w:pPr>
      <w:r>
        <w:rPr>
          <w:rFonts w:ascii="Verdana" w:hAnsi="Verdana"/>
          <w:b/>
          <w:i/>
        </w:rPr>
        <w:t xml:space="preserve">Technology Manual </w:t>
      </w:r>
    </w:p>
    <w:p w:rsidR="00FF6957" w:rsidRDefault="00FF6957" w:rsidP="00FF6957">
      <w:pPr>
        <w:pStyle w:val="Heading1"/>
        <w:jc w:val="center"/>
        <w:rPr>
          <w:rFonts w:ascii="Verdana" w:hAnsi="Verdana"/>
          <w:b/>
          <w:sz w:val="24"/>
        </w:rPr>
      </w:pPr>
      <w:r>
        <w:rPr>
          <w:rFonts w:ascii="Verdana" w:hAnsi="Verdana"/>
          <w:b/>
          <w:sz w:val="24"/>
        </w:rPr>
        <w:t>Table Of Contents</w:t>
      </w:r>
    </w:p>
    <w:p w:rsidR="00FF6957" w:rsidRDefault="00FF6957" w:rsidP="00FF6957">
      <w:pPr>
        <w:pStyle w:val="Heading2"/>
        <w:numPr>
          <w:ilvl w:val="0"/>
          <w:numId w:val="1"/>
        </w:numPr>
        <w:rPr>
          <w:rFonts w:ascii="Verdana" w:hAnsi="Verdana"/>
        </w:rPr>
      </w:pPr>
      <w:r>
        <w:rPr>
          <w:rFonts w:ascii="Verdana" w:hAnsi="Verdana"/>
        </w:rPr>
        <w:t>Introduction: Why You Need A Solar Greenhouse, And What It Can Do For You/ Types Of Greenhouses Available For You To Use.</w:t>
      </w:r>
    </w:p>
    <w:p w:rsidR="00FF6957" w:rsidRDefault="00FF6957" w:rsidP="00FF6957">
      <w:pPr>
        <w:pStyle w:val="Heading2"/>
        <w:numPr>
          <w:ilvl w:val="0"/>
          <w:numId w:val="1"/>
        </w:numPr>
        <w:rPr>
          <w:rFonts w:ascii="Verdana" w:hAnsi="Verdana"/>
        </w:rPr>
      </w:pPr>
      <w:r>
        <w:rPr>
          <w:rFonts w:ascii="Verdana" w:hAnsi="Verdana"/>
        </w:rPr>
        <w:t>Principles And Strategies For Energy-Efficient Thermal Transfer (TANSTAAFL: Or, There Ain't No Such Thing As A Free Lunch, courtesy Robert Heinlein)</w:t>
      </w:r>
    </w:p>
    <w:p w:rsidR="00FF6957" w:rsidRDefault="00FF6957" w:rsidP="00FF6957">
      <w:pPr>
        <w:pStyle w:val="Heading3"/>
        <w:numPr>
          <w:ilvl w:val="0"/>
          <w:numId w:val="2"/>
        </w:numPr>
        <w:tabs>
          <w:tab w:val="clear" w:pos="360"/>
          <w:tab w:val="num" w:pos="720"/>
        </w:tabs>
        <w:ind w:left="720"/>
        <w:rPr>
          <w:rFonts w:ascii="Verdana" w:hAnsi="Verdana"/>
        </w:rPr>
      </w:pPr>
      <w:r>
        <w:rPr>
          <w:rFonts w:ascii="Verdana" w:hAnsi="Verdana"/>
        </w:rPr>
        <w:t>Glossary of Terms and Definitions</w:t>
      </w:r>
    </w:p>
    <w:p w:rsidR="00FF6957" w:rsidRDefault="00FF6957" w:rsidP="00FF6957">
      <w:pPr>
        <w:pStyle w:val="Heading3"/>
        <w:numPr>
          <w:ilvl w:val="0"/>
          <w:numId w:val="2"/>
        </w:numPr>
        <w:tabs>
          <w:tab w:val="clear" w:pos="360"/>
          <w:tab w:val="num" w:pos="720"/>
        </w:tabs>
        <w:ind w:left="720"/>
        <w:rPr>
          <w:rFonts w:ascii="Verdana" w:hAnsi="Verdana"/>
        </w:rPr>
      </w:pPr>
      <w:r>
        <w:rPr>
          <w:rFonts w:ascii="Verdana" w:hAnsi="Verdana"/>
        </w:rPr>
        <w:t>The “Systems Nature” Of The Aquaponic Solar Greenhouse</w:t>
      </w:r>
    </w:p>
    <w:p w:rsidR="00FF6957" w:rsidRDefault="00FF6957" w:rsidP="00FF6957">
      <w:pPr>
        <w:pStyle w:val="Heading3"/>
        <w:numPr>
          <w:ilvl w:val="0"/>
          <w:numId w:val="2"/>
        </w:numPr>
        <w:tabs>
          <w:tab w:val="clear" w:pos="360"/>
          <w:tab w:val="num" w:pos="720"/>
        </w:tabs>
        <w:ind w:left="720"/>
        <w:rPr>
          <w:rFonts w:ascii="Verdana" w:hAnsi="Verdana"/>
        </w:rPr>
      </w:pPr>
      <w:r>
        <w:rPr>
          <w:rFonts w:ascii="Verdana" w:hAnsi="Verdana"/>
        </w:rPr>
        <w:t>Incremental Benefits From The Aquaponic Solar Greenhouse</w:t>
      </w:r>
    </w:p>
    <w:p w:rsidR="00FF6957" w:rsidRDefault="00FF6957" w:rsidP="00FF6957">
      <w:pPr>
        <w:pStyle w:val="Heading3"/>
        <w:numPr>
          <w:ilvl w:val="0"/>
          <w:numId w:val="2"/>
        </w:numPr>
        <w:tabs>
          <w:tab w:val="clear" w:pos="360"/>
          <w:tab w:val="num" w:pos="720"/>
        </w:tabs>
        <w:ind w:left="720"/>
        <w:rPr>
          <w:rFonts w:ascii="Verdana" w:hAnsi="Verdana"/>
        </w:rPr>
      </w:pPr>
      <w:r>
        <w:rPr>
          <w:rFonts w:ascii="Verdana" w:hAnsi="Verdana"/>
        </w:rPr>
        <w:t>What Is Heat And How Does It Behave?</w:t>
      </w:r>
    </w:p>
    <w:p w:rsidR="00FF6957" w:rsidRDefault="00FF6957" w:rsidP="00FF6957">
      <w:pPr>
        <w:pStyle w:val="Heading3"/>
        <w:numPr>
          <w:ilvl w:val="0"/>
          <w:numId w:val="2"/>
        </w:numPr>
        <w:tabs>
          <w:tab w:val="clear" w:pos="360"/>
          <w:tab w:val="num" w:pos="720"/>
        </w:tabs>
        <w:ind w:left="720"/>
        <w:rPr>
          <w:rFonts w:ascii="Verdana" w:hAnsi="Verdana"/>
        </w:rPr>
      </w:pPr>
      <w:r>
        <w:rPr>
          <w:rFonts w:ascii="Verdana" w:hAnsi="Verdana"/>
        </w:rPr>
        <w:t>Thermal Mass Principles And Strategies</w:t>
      </w:r>
    </w:p>
    <w:p w:rsidR="00FF6957" w:rsidRDefault="00FF6957" w:rsidP="00FF6957">
      <w:pPr>
        <w:pStyle w:val="Heading3"/>
        <w:numPr>
          <w:ilvl w:val="0"/>
          <w:numId w:val="2"/>
        </w:numPr>
        <w:tabs>
          <w:tab w:val="clear" w:pos="360"/>
          <w:tab w:val="num" w:pos="720"/>
        </w:tabs>
        <w:ind w:left="720"/>
        <w:rPr>
          <w:rFonts w:ascii="Verdana" w:hAnsi="Verdana"/>
        </w:rPr>
      </w:pPr>
      <w:r>
        <w:rPr>
          <w:rFonts w:ascii="Verdana" w:hAnsi="Verdana"/>
        </w:rPr>
        <w:t>Energy-Efficient Heating Strategies</w:t>
      </w:r>
    </w:p>
    <w:p w:rsidR="00FF6957" w:rsidRDefault="00FF6957" w:rsidP="00FF6957">
      <w:pPr>
        <w:pStyle w:val="Heading3"/>
        <w:numPr>
          <w:ilvl w:val="0"/>
          <w:numId w:val="2"/>
        </w:numPr>
        <w:tabs>
          <w:tab w:val="clear" w:pos="360"/>
          <w:tab w:val="num" w:pos="720"/>
        </w:tabs>
        <w:ind w:left="720"/>
        <w:rPr>
          <w:rFonts w:ascii="Verdana" w:hAnsi="Verdana"/>
        </w:rPr>
      </w:pPr>
      <w:r>
        <w:rPr>
          <w:rFonts w:ascii="Verdana" w:hAnsi="Verdana"/>
        </w:rPr>
        <w:t>Energy-Efficient Cooling Strategies</w:t>
      </w:r>
    </w:p>
    <w:p w:rsidR="00FF6957" w:rsidRDefault="00FF6957" w:rsidP="00FF6957">
      <w:pPr>
        <w:pStyle w:val="Heading3"/>
        <w:numPr>
          <w:ilvl w:val="0"/>
          <w:numId w:val="2"/>
        </w:numPr>
        <w:tabs>
          <w:tab w:val="clear" w:pos="360"/>
          <w:tab w:val="num" w:pos="720"/>
        </w:tabs>
        <w:ind w:left="720"/>
        <w:rPr>
          <w:rFonts w:ascii="Verdana" w:hAnsi="Verdana"/>
        </w:rPr>
      </w:pPr>
      <w:r>
        <w:rPr>
          <w:rFonts w:ascii="Verdana" w:hAnsi="Verdana"/>
        </w:rPr>
        <w:t>Combination Heating/Cooling Systems (Heat Exchangers)</w:t>
      </w:r>
    </w:p>
    <w:p w:rsidR="00FF6957" w:rsidRDefault="00FF6957" w:rsidP="00FF6957">
      <w:pPr>
        <w:pStyle w:val="Heading3"/>
        <w:numPr>
          <w:ilvl w:val="0"/>
          <w:numId w:val="2"/>
        </w:numPr>
        <w:tabs>
          <w:tab w:val="clear" w:pos="360"/>
          <w:tab w:val="num" w:pos="720"/>
        </w:tabs>
        <w:ind w:left="720"/>
        <w:rPr>
          <w:rFonts w:ascii="Verdana" w:hAnsi="Verdana"/>
        </w:rPr>
      </w:pPr>
      <w:r>
        <w:rPr>
          <w:rFonts w:ascii="Verdana" w:hAnsi="Verdana"/>
        </w:rPr>
        <w:t>Short-Duration Backup Systems For Heating And Cooling</w:t>
      </w:r>
    </w:p>
    <w:p w:rsidR="00FF6957" w:rsidRDefault="00FF6957" w:rsidP="00FF6957">
      <w:pPr>
        <w:pStyle w:val="Heading3"/>
        <w:numPr>
          <w:ilvl w:val="0"/>
          <w:numId w:val="2"/>
        </w:numPr>
        <w:tabs>
          <w:tab w:val="clear" w:pos="360"/>
          <w:tab w:val="num" w:pos="720"/>
        </w:tabs>
        <w:ind w:left="720"/>
        <w:rPr>
          <w:rFonts w:ascii="Verdana" w:hAnsi="Verdana"/>
        </w:rPr>
      </w:pPr>
      <w:r>
        <w:rPr>
          <w:rFonts w:ascii="Verdana" w:hAnsi="Verdana"/>
        </w:rPr>
        <w:t>Site Selection: What Are YOUR Heating And Cooling Resources?</w:t>
      </w:r>
    </w:p>
    <w:p w:rsidR="00FF6957" w:rsidRDefault="00FF6957" w:rsidP="00FF6957">
      <w:pPr>
        <w:pStyle w:val="Heading2"/>
        <w:numPr>
          <w:ilvl w:val="0"/>
          <w:numId w:val="1"/>
        </w:numPr>
        <w:rPr>
          <w:rFonts w:ascii="Verdana" w:hAnsi="Verdana"/>
        </w:rPr>
      </w:pPr>
      <w:r>
        <w:rPr>
          <w:rFonts w:ascii="Verdana" w:hAnsi="Verdana"/>
        </w:rPr>
        <w:t>The Four Climatic Conditions And Their Requirements</w:t>
      </w:r>
    </w:p>
    <w:p w:rsidR="00FF6957" w:rsidRDefault="00FF6957" w:rsidP="00FF6957">
      <w:pPr>
        <w:pStyle w:val="Heading3"/>
        <w:numPr>
          <w:ilvl w:val="0"/>
          <w:numId w:val="17"/>
        </w:numPr>
        <w:ind w:firstLine="0"/>
        <w:rPr>
          <w:rFonts w:ascii="Verdana" w:hAnsi="Verdana"/>
        </w:rPr>
      </w:pPr>
      <w:r>
        <w:rPr>
          <w:rFonts w:ascii="Verdana" w:hAnsi="Verdana"/>
        </w:rPr>
        <w:t>Sweltering Summers, Frigid Winters</w:t>
      </w:r>
    </w:p>
    <w:p w:rsidR="00FF6957" w:rsidRDefault="00FF6957" w:rsidP="00FF6957">
      <w:pPr>
        <w:pStyle w:val="Heading3"/>
        <w:numPr>
          <w:ilvl w:val="0"/>
          <w:numId w:val="17"/>
        </w:numPr>
        <w:ind w:firstLine="0"/>
        <w:rPr>
          <w:rFonts w:ascii="Verdana" w:hAnsi="Verdana"/>
        </w:rPr>
      </w:pPr>
      <w:r>
        <w:rPr>
          <w:rFonts w:ascii="Verdana" w:hAnsi="Verdana"/>
        </w:rPr>
        <w:t>Hot Summers, Cold Winters</w:t>
      </w:r>
    </w:p>
    <w:p w:rsidR="00FF6957" w:rsidRDefault="00FF6957" w:rsidP="00FF6957">
      <w:pPr>
        <w:pStyle w:val="Heading3"/>
        <w:numPr>
          <w:ilvl w:val="0"/>
          <w:numId w:val="17"/>
        </w:numPr>
        <w:ind w:firstLine="0"/>
      </w:pPr>
      <w:r>
        <w:rPr>
          <w:rFonts w:ascii="Verdana" w:hAnsi="Verdana"/>
        </w:rPr>
        <w:t>Warm Summers, Cool Winters</w:t>
      </w:r>
    </w:p>
    <w:p w:rsidR="00FF6957" w:rsidRDefault="00FF6957" w:rsidP="00FF6957">
      <w:pPr>
        <w:pStyle w:val="Heading3"/>
        <w:numPr>
          <w:ilvl w:val="0"/>
          <w:numId w:val="17"/>
        </w:numPr>
        <w:ind w:firstLine="0"/>
      </w:pPr>
      <w:r>
        <w:rPr>
          <w:rFonts w:ascii="Verdana" w:hAnsi="Verdana"/>
        </w:rPr>
        <w:lastRenderedPageBreak/>
        <w:t>Warm Summers, Warm Winters (Tropical/SubTropical)</w:t>
      </w:r>
    </w:p>
    <w:p w:rsidR="00FF6957" w:rsidRDefault="00FF6957" w:rsidP="00FF6957">
      <w:pPr>
        <w:pStyle w:val="Heading2"/>
        <w:numPr>
          <w:ilvl w:val="0"/>
          <w:numId w:val="1"/>
        </w:numPr>
        <w:rPr>
          <w:rFonts w:ascii="Verdana" w:hAnsi="Verdana"/>
        </w:rPr>
      </w:pPr>
      <w:r>
        <w:rPr>
          <w:rFonts w:ascii="Verdana" w:hAnsi="Verdana"/>
        </w:rPr>
        <w:t>Tactics For Addressing The Four Conditions</w:t>
      </w:r>
    </w:p>
    <w:p w:rsidR="00FF6957" w:rsidRDefault="00FF6957" w:rsidP="00FF6957">
      <w:pPr>
        <w:pStyle w:val="Heading3"/>
        <w:numPr>
          <w:ilvl w:val="0"/>
          <w:numId w:val="3"/>
        </w:numPr>
        <w:tabs>
          <w:tab w:val="clear" w:pos="360"/>
          <w:tab w:val="num" w:pos="720"/>
        </w:tabs>
        <w:ind w:left="720"/>
        <w:rPr>
          <w:rFonts w:ascii="Verdana" w:hAnsi="Verdana"/>
        </w:rPr>
      </w:pPr>
      <w:r>
        <w:rPr>
          <w:rFonts w:ascii="Verdana" w:hAnsi="Verdana"/>
        </w:rPr>
        <w:t>Glazing Methods And Considerations</w:t>
      </w:r>
    </w:p>
    <w:p w:rsidR="00FF6957" w:rsidRDefault="00FF6957" w:rsidP="00FF6957">
      <w:pPr>
        <w:numPr>
          <w:ilvl w:val="0"/>
          <w:numId w:val="4"/>
        </w:numPr>
        <w:ind w:left="1080"/>
      </w:pPr>
      <w:r>
        <w:t>ETFE Film Glazing</w:t>
      </w:r>
    </w:p>
    <w:p w:rsidR="00FF6957" w:rsidRDefault="00FF6957" w:rsidP="00FF6957">
      <w:pPr>
        <w:numPr>
          <w:ilvl w:val="0"/>
          <w:numId w:val="4"/>
        </w:numPr>
        <w:ind w:left="1080"/>
      </w:pPr>
      <w:r>
        <w:t>Standard Poly Film Glazing</w:t>
      </w:r>
    </w:p>
    <w:p w:rsidR="00FF6957" w:rsidRDefault="00FF6957" w:rsidP="00FF6957">
      <w:pPr>
        <w:numPr>
          <w:ilvl w:val="0"/>
          <w:numId w:val="4"/>
        </w:numPr>
        <w:ind w:left="1080"/>
      </w:pPr>
      <w:r>
        <w:t>Double-Layer Inflated Poly Film Glazing</w:t>
      </w:r>
    </w:p>
    <w:p w:rsidR="00FF6957" w:rsidRDefault="00FF6957" w:rsidP="00FF6957">
      <w:pPr>
        <w:numPr>
          <w:ilvl w:val="0"/>
          <w:numId w:val="4"/>
        </w:numPr>
        <w:ind w:left="1080"/>
      </w:pPr>
      <w:r>
        <w:t>Polycarbonate Rigid Sheet Glazing</w:t>
      </w:r>
    </w:p>
    <w:p w:rsidR="00FF6957" w:rsidRDefault="00FF6957" w:rsidP="00FF6957">
      <w:pPr>
        <w:numPr>
          <w:ilvl w:val="0"/>
          <w:numId w:val="4"/>
        </w:numPr>
        <w:ind w:left="1080"/>
      </w:pPr>
      <w:r>
        <w:t>Glass Glazing: Single And Double Layer</w:t>
      </w:r>
    </w:p>
    <w:p w:rsidR="00FF6957" w:rsidRDefault="00FF6957" w:rsidP="00FF6957">
      <w:pPr>
        <w:pStyle w:val="Heading3"/>
        <w:numPr>
          <w:ilvl w:val="0"/>
          <w:numId w:val="3"/>
        </w:numPr>
        <w:tabs>
          <w:tab w:val="clear" w:pos="360"/>
          <w:tab w:val="num" w:pos="720"/>
        </w:tabs>
        <w:ind w:left="720"/>
        <w:rPr>
          <w:rFonts w:ascii="Verdana" w:hAnsi="Verdana"/>
        </w:rPr>
      </w:pPr>
      <w:r>
        <w:rPr>
          <w:rFonts w:ascii="Verdana" w:hAnsi="Verdana"/>
        </w:rPr>
        <w:t>Insulation</w:t>
      </w:r>
    </w:p>
    <w:p w:rsidR="00FF6957" w:rsidRDefault="00FF6957" w:rsidP="00FF6957">
      <w:pPr>
        <w:numPr>
          <w:ilvl w:val="0"/>
          <w:numId w:val="16"/>
        </w:numPr>
        <w:tabs>
          <w:tab w:val="clear" w:pos="360"/>
          <w:tab w:val="num" w:pos="1080"/>
        </w:tabs>
        <w:ind w:left="720" w:firstLine="0"/>
      </w:pPr>
      <w:r>
        <w:t>How Insulation Works; Types Of Insulation</w:t>
      </w:r>
    </w:p>
    <w:p w:rsidR="00FF6957" w:rsidRDefault="00FF6957" w:rsidP="00FF6957">
      <w:pPr>
        <w:numPr>
          <w:ilvl w:val="0"/>
          <w:numId w:val="16"/>
        </w:numPr>
        <w:ind w:left="1080"/>
      </w:pPr>
      <w:r>
        <w:t>Insulating The Aquaponics System Water Containers</w:t>
      </w:r>
    </w:p>
    <w:p w:rsidR="00FF6957" w:rsidRDefault="00FF6957" w:rsidP="00FF6957">
      <w:pPr>
        <w:numPr>
          <w:ilvl w:val="0"/>
          <w:numId w:val="16"/>
        </w:numPr>
        <w:ind w:left="1080"/>
      </w:pPr>
      <w:r>
        <w:t>Insulating The Greenhouse Walls</w:t>
      </w:r>
    </w:p>
    <w:p w:rsidR="00FF6957" w:rsidRDefault="00FF6957" w:rsidP="00FF6957">
      <w:pPr>
        <w:numPr>
          <w:ilvl w:val="0"/>
          <w:numId w:val="16"/>
        </w:numPr>
        <w:ind w:left="1080"/>
      </w:pPr>
      <w:r>
        <w:t>Insulating The Greenhouse Roof (Glazing/Insulated Glazing)</w:t>
      </w:r>
    </w:p>
    <w:p w:rsidR="00FF6957" w:rsidRDefault="00FF6957" w:rsidP="00FF6957">
      <w:pPr>
        <w:numPr>
          <w:ilvl w:val="0"/>
          <w:numId w:val="16"/>
        </w:numPr>
        <w:ind w:left="1080"/>
      </w:pPr>
      <w:r>
        <w:t>Insulating The Greenhouse Floor</w:t>
      </w:r>
    </w:p>
    <w:p w:rsidR="00FF6957" w:rsidRDefault="00FF6957" w:rsidP="00FF6957">
      <w:pPr>
        <w:pStyle w:val="Heading3"/>
        <w:numPr>
          <w:ilvl w:val="0"/>
          <w:numId w:val="3"/>
        </w:numPr>
        <w:tabs>
          <w:tab w:val="clear" w:pos="360"/>
          <w:tab w:val="num" w:pos="720"/>
        </w:tabs>
        <w:ind w:left="720"/>
        <w:rPr>
          <w:rFonts w:ascii="Verdana" w:hAnsi="Verdana"/>
        </w:rPr>
      </w:pPr>
      <w:r>
        <w:rPr>
          <w:rFonts w:ascii="Verdana" w:hAnsi="Verdana"/>
        </w:rPr>
        <w:t>Energy-Efficient Cooling Methods</w:t>
      </w:r>
    </w:p>
    <w:p w:rsidR="00FF6957" w:rsidRDefault="00FF6957" w:rsidP="00FF6957">
      <w:pPr>
        <w:numPr>
          <w:ilvl w:val="0"/>
          <w:numId w:val="6"/>
        </w:numPr>
        <w:tabs>
          <w:tab w:val="clear" w:pos="360"/>
          <w:tab w:val="num" w:pos="720"/>
          <w:tab w:val="left" w:pos="1080"/>
        </w:tabs>
        <w:ind w:left="720" w:firstLine="0"/>
      </w:pPr>
      <w:r>
        <w:t>Passive Hot Air Venting</w:t>
      </w:r>
    </w:p>
    <w:p w:rsidR="00FF6957" w:rsidRDefault="00FF6957" w:rsidP="00FF6957">
      <w:pPr>
        <w:numPr>
          <w:ilvl w:val="0"/>
          <w:numId w:val="6"/>
        </w:numPr>
        <w:tabs>
          <w:tab w:val="clear" w:pos="360"/>
          <w:tab w:val="num" w:pos="720"/>
          <w:tab w:val="left" w:pos="1080"/>
        </w:tabs>
        <w:ind w:left="720" w:firstLine="0"/>
      </w:pPr>
      <w:r>
        <w:t>Active Hot Air Venting</w:t>
      </w:r>
    </w:p>
    <w:p w:rsidR="00FF6957" w:rsidRDefault="00FF6957" w:rsidP="00FF6957">
      <w:pPr>
        <w:numPr>
          <w:ilvl w:val="0"/>
          <w:numId w:val="6"/>
        </w:numPr>
        <w:tabs>
          <w:tab w:val="clear" w:pos="360"/>
          <w:tab w:val="num" w:pos="720"/>
          <w:tab w:val="left" w:pos="1080"/>
        </w:tabs>
        <w:ind w:left="720" w:firstLine="0"/>
      </w:pPr>
      <w:r>
        <w:t>Active Air Cooling</w:t>
      </w:r>
    </w:p>
    <w:p w:rsidR="00FF6957" w:rsidRDefault="00FF6957" w:rsidP="00FF6957">
      <w:pPr>
        <w:numPr>
          <w:ilvl w:val="0"/>
          <w:numId w:val="6"/>
        </w:numPr>
        <w:tabs>
          <w:tab w:val="clear" w:pos="360"/>
          <w:tab w:val="num" w:pos="720"/>
          <w:tab w:val="left" w:pos="1080"/>
        </w:tabs>
        <w:ind w:left="720" w:firstLine="0"/>
      </w:pPr>
      <w:r>
        <w:t>Cooling The Aquaponics System Water Using Geothermal Water Heat Exchangers</w:t>
      </w:r>
    </w:p>
    <w:p w:rsidR="00FF6957" w:rsidRDefault="00FF6957" w:rsidP="00FF6957">
      <w:pPr>
        <w:numPr>
          <w:ilvl w:val="0"/>
          <w:numId w:val="6"/>
        </w:numPr>
        <w:ind w:left="1080"/>
      </w:pPr>
      <w:r>
        <w:t>Cooling The Greenhouse Air Using Geothermal Air Heat Exchangers</w:t>
      </w:r>
    </w:p>
    <w:p w:rsidR="00FF6957" w:rsidRDefault="00FF6957" w:rsidP="00FF6957">
      <w:pPr>
        <w:numPr>
          <w:ilvl w:val="0"/>
          <w:numId w:val="6"/>
        </w:numPr>
        <w:ind w:left="1080"/>
      </w:pPr>
      <w:r>
        <w:t>Cooling The Greenhouse Air Using Water Walls/Swamp Coolers</w:t>
      </w:r>
    </w:p>
    <w:p w:rsidR="00FF6957" w:rsidRDefault="00FF6957" w:rsidP="00FF6957">
      <w:pPr>
        <w:numPr>
          <w:ilvl w:val="0"/>
          <w:numId w:val="6"/>
        </w:numPr>
        <w:ind w:left="1080"/>
      </w:pPr>
      <w:r>
        <w:t>Cooling The Greenhouse Using Shading Methods</w:t>
      </w:r>
    </w:p>
    <w:p w:rsidR="00FF6957" w:rsidRDefault="00FF6957" w:rsidP="00FF6957">
      <w:pPr>
        <w:numPr>
          <w:ilvl w:val="0"/>
          <w:numId w:val="6"/>
        </w:numPr>
        <w:ind w:left="1080"/>
      </w:pPr>
      <w:r>
        <w:t>Backup Cooling Methods For The Solar Greenhouse</w:t>
      </w:r>
    </w:p>
    <w:p w:rsidR="00FF6957" w:rsidRDefault="00FF6957" w:rsidP="00FF6957">
      <w:pPr>
        <w:pStyle w:val="Heading3"/>
        <w:numPr>
          <w:ilvl w:val="0"/>
          <w:numId w:val="3"/>
        </w:numPr>
        <w:tabs>
          <w:tab w:val="clear" w:pos="360"/>
          <w:tab w:val="num" w:pos="720"/>
        </w:tabs>
        <w:ind w:left="720"/>
      </w:pPr>
      <w:r>
        <w:rPr>
          <w:rFonts w:ascii="Verdana" w:hAnsi="Verdana"/>
        </w:rPr>
        <w:t>Energy-Efficient Heating Methods</w:t>
      </w:r>
    </w:p>
    <w:p w:rsidR="00FF6957" w:rsidRDefault="00FF6957" w:rsidP="00FF6957">
      <w:pPr>
        <w:numPr>
          <w:ilvl w:val="0"/>
          <w:numId w:val="5"/>
        </w:numPr>
        <w:tabs>
          <w:tab w:val="clear" w:pos="360"/>
          <w:tab w:val="left" w:pos="1080"/>
        </w:tabs>
        <w:ind w:left="720" w:firstLine="0"/>
      </w:pPr>
      <w:r>
        <w:t>Heating the Aquaponics System Water Using Solar Water Heat Exchangers</w:t>
      </w:r>
    </w:p>
    <w:p w:rsidR="00FF6957" w:rsidRDefault="00FF6957" w:rsidP="00FF6957">
      <w:pPr>
        <w:numPr>
          <w:ilvl w:val="0"/>
          <w:numId w:val="5"/>
        </w:numPr>
        <w:ind w:left="1080"/>
      </w:pPr>
      <w:r>
        <w:t>Heating The Greenhouse Air Using Solar Air Heat Exchangers</w:t>
      </w:r>
    </w:p>
    <w:p w:rsidR="00FF6957" w:rsidRDefault="00FF6957" w:rsidP="00FF6957">
      <w:pPr>
        <w:numPr>
          <w:ilvl w:val="0"/>
          <w:numId w:val="5"/>
        </w:numPr>
        <w:ind w:left="1080"/>
      </w:pPr>
      <w:r>
        <w:t>Actively Heating The Aquaponics System Water/Backup Heating System (Burning Something For Heat)</w:t>
      </w:r>
    </w:p>
    <w:p w:rsidR="00FF6957" w:rsidRDefault="00FF6957" w:rsidP="00FF6957">
      <w:pPr>
        <w:numPr>
          <w:ilvl w:val="0"/>
          <w:numId w:val="5"/>
        </w:numPr>
        <w:ind w:left="1080"/>
      </w:pPr>
      <w:r>
        <w:t>Actively Heating The Greenhouse Air/Backup Heating System  (Burning Something For Heat)</w:t>
      </w:r>
    </w:p>
    <w:p w:rsidR="00FF6957" w:rsidRDefault="00FF6957" w:rsidP="00FF6957">
      <w:pPr>
        <w:pStyle w:val="Heading3"/>
        <w:numPr>
          <w:ilvl w:val="0"/>
          <w:numId w:val="3"/>
        </w:numPr>
        <w:tabs>
          <w:tab w:val="clear" w:pos="360"/>
          <w:tab w:val="num" w:pos="720"/>
        </w:tabs>
        <w:ind w:left="720"/>
        <w:rPr>
          <w:rFonts w:ascii="Verdana" w:hAnsi="Verdana"/>
        </w:rPr>
      </w:pPr>
      <w:r>
        <w:rPr>
          <w:rFonts w:ascii="Verdana" w:hAnsi="Verdana"/>
        </w:rPr>
        <w:t xml:space="preserve"> Combination Heating/Cooling/Electricity Production Systems </w:t>
      </w:r>
    </w:p>
    <w:p w:rsidR="00FF6957" w:rsidRDefault="00FF6957" w:rsidP="00FF6957">
      <w:pPr>
        <w:numPr>
          <w:ilvl w:val="0"/>
          <w:numId w:val="7"/>
        </w:numPr>
        <w:tabs>
          <w:tab w:val="clear" w:pos="360"/>
          <w:tab w:val="left" w:pos="1080"/>
        </w:tabs>
        <w:ind w:left="720" w:firstLine="0"/>
      </w:pPr>
      <w:r>
        <w:t>Rare Circumstances: Unlimited Wind, Hydro, or Natural Gas On-Site</w:t>
      </w:r>
    </w:p>
    <w:p w:rsidR="00FF6957" w:rsidRDefault="00FF6957" w:rsidP="00FF6957">
      <w:pPr>
        <w:pStyle w:val="Heading2"/>
        <w:numPr>
          <w:ilvl w:val="0"/>
          <w:numId w:val="1"/>
        </w:numPr>
        <w:rPr>
          <w:rFonts w:ascii="Verdana" w:hAnsi="Verdana"/>
        </w:rPr>
      </w:pPr>
      <w:r>
        <w:rPr>
          <w:rFonts w:ascii="Verdana" w:hAnsi="Verdana"/>
        </w:rPr>
        <w:t>Electrical Use, Conservation, And Generation</w:t>
      </w:r>
    </w:p>
    <w:p w:rsidR="00FF6957" w:rsidRDefault="00FF6957" w:rsidP="00FF6957">
      <w:pPr>
        <w:pStyle w:val="Heading3"/>
        <w:numPr>
          <w:ilvl w:val="0"/>
          <w:numId w:val="8"/>
        </w:numPr>
        <w:tabs>
          <w:tab w:val="clear" w:pos="360"/>
          <w:tab w:val="left" w:pos="720"/>
        </w:tabs>
        <w:ind w:left="720"/>
        <w:rPr>
          <w:rFonts w:ascii="Verdana" w:hAnsi="Verdana"/>
        </w:rPr>
      </w:pPr>
      <w:r>
        <w:rPr>
          <w:rFonts w:ascii="Verdana" w:hAnsi="Verdana"/>
        </w:rPr>
        <w:t>Electricity: What It Is And How It Works</w:t>
      </w:r>
    </w:p>
    <w:p w:rsidR="00FF6957" w:rsidRDefault="00FF6957" w:rsidP="00FF6957">
      <w:pPr>
        <w:numPr>
          <w:ilvl w:val="0"/>
          <w:numId w:val="9"/>
        </w:numPr>
        <w:tabs>
          <w:tab w:val="clear" w:pos="360"/>
          <w:tab w:val="left" w:pos="720"/>
          <w:tab w:val="left" w:pos="1080"/>
        </w:tabs>
        <w:ind w:left="720" w:firstLine="0"/>
      </w:pPr>
      <w:r>
        <w:t>How Electricity Works: AC And DC And Alternate Energy</w:t>
      </w:r>
    </w:p>
    <w:p w:rsidR="00FF6957" w:rsidRDefault="00FF6957" w:rsidP="00FF6957">
      <w:pPr>
        <w:numPr>
          <w:ilvl w:val="0"/>
          <w:numId w:val="9"/>
        </w:numPr>
        <w:ind w:left="1080"/>
      </w:pPr>
      <w:r>
        <w:t>How To Design Your System For Your Electrical Needs</w:t>
      </w:r>
    </w:p>
    <w:p w:rsidR="00FF6957" w:rsidRDefault="00FF6957" w:rsidP="00FF6957">
      <w:pPr>
        <w:numPr>
          <w:ilvl w:val="0"/>
          <w:numId w:val="9"/>
        </w:numPr>
        <w:ind w:left="1080"/>
      </w:pPr>
      <w:r>
        <w:t>The AC System</w:t>
      </w:r>
    </w:p>
    <w:p w:rsidR="00FF6957" w:rsidRDefault="00FF6957" w:rsidP="00FF6957">
      <w:pPr>
        <w:numPr>
          <w:ilvl w:val="0"/>
          <w:numId w:val="9"/>
        </w:numPr>
        <w:ind w:left="1080"/>
      </w:pPr>
      <w:r>
        <w:t>The DC System</w:t>
      </w:r>
    </w:p>
    <w:p w:rsidR="00FF6957" w:rsidRDefault="00FF6957" w:rsidP="00FF6957">
      <w:pPr>
        <w:numPr>
          <w:ilvl w:val="0"/>
          <w:numId w:val="9"/>
        </w:numPr>
        <w:ind w:left="1080"/>
      </w:pPr>
      <w:r>
        <w:t>Safety Precautions: If You Have Any Doubts, GET AN ELECTRICIAN!</w:t>
      </w:r>
    </w:p>
    <w:p w:rsidR="00FF6957" w:rsidRDefault="00FF6957" w:rsidP="00FF6957">
      <w:pPr>
        <w:pStyle w:val="Heading3"/>
        <w:numPr>
          <w:ilvl w:val="0"/>
          <w:numId w:val="8"/>
        </w:numPr>
        <w:tabs>
          <w:tab w:val="clear" w:pos="360"/>
          <w:tab w:val="left" w:pos="720"/>
        </w:tabs>
        <w:ind w:left="720"/>
        <w:rPr>
          <w:rFonts w:ascii="Verdana" w:hAnsi="Verdana"/>
        </w:rPr>
      </w:pPr>
      <w:r>
        <w:rPr>
          <w:rFonts w:ascii="Verdana" w:hAnsi="Verdana"/>
        </w:rPr>
        <w:t>Methods For Conservation Of Electricity</w:t>
      </w:r>
    </w:p>
    <w:p w:rsidR="00FF6957" w:rsidRDefault="00FF6957" w:rsidP="00FF6957">
      <w:pPr>
        <w:numPr>
          <w:ilvl w:val="0"/>
          <w:numId w:val="10"/>
        </w:numPr>
        <w:tabs>
          <w:tab w:val="clear" w:pos="360"/>
          <w:tab w:val="num" w:pos="720"/>
          <w:tab w:val="left" w:pos="1080"/>
        </w:tabs>
        <w:ind w:left="720" w:firstLine="0"/>
      </w:pPr>
      <w:r>
        <w:t>How To Choose Electrically-Efficient Equipment</w:t>
      </w:r>
    </w:p>
    <w:p w:rsidR="00FF6957" w:rsidRDefault="00FF6957" w:rsidP="00FF6957">
      <w:pPr>
        <w:numPr>
          <w:ilvl w:val="0"/>
          <w:numId w:val="10"/>
        </w:numPr>
        <w:tabs>
          <w:tab w:val="clear" w:pos="360"/>
          <w:tab w:val="num" w:pos="720"/>
          <w:tab w:val="left" w:pos="1080"/>
        </w:tabs>
        <w:ind w:left="720" w:firstLine="0"/>
      </w:pPr>
      <w:r>
        <w:t>Timers, Programmable Timers, And Other Electrical Control Equipment</w:t>
      </w:r>
    </w:p>
    <w:p w:rsidR="00FF6957" w:rsidRDefault="00FF6957" w:rsidP="00FF6957">
      <w:pPr>
        <w:numPr>
          <w:ilvl w:val="0"/>
          <w:numId w:val="10"/>
        </w:numPr>
        <w:tabs>
          <w:tab w:val="clear" w:pos="360"/>
          <w:tab w:val="num" w:pos="720"/>
          <w:tab w:val="left" w:pos="1080"/>
        </w:tabs>
        <w:ind w:left="720" w:firstLine="0"/>
      </w:pPr>
      <w:r>
        <w:t>Backup Electrical Power Issues</w:t>
      </w:r>
    </w:p>
    <w:p w:rsidR="00FF6957" w:rsidRDefault="00FF6957" w:rsidP="00FF6957">
      <w:pPr>
        <w:numPr>
          <w:ilvl w:val="0"/>
          <w:numId w:val="10"/>
        </w:numPr>
        <w:tabs>
          <w:tab w:val="clear" w:pos="360"/>
          <w:tab w:val="num" w:pos="720"/>
          <w:tab w:val="left" w:pos="1080"/>
        </w:tabs>
        <w:ind w:left="720" w:firstLine="0"/>
      </w:pPr>
      <w:r>
        <w:t>Partial Operation: Winter Configuration/Summer Configuration</w:t>
      </w:r>
    </w:p>
    <w:p w:rsidR="00FF6957" w:rsidRDefault="00FF6957" w:rsidP="00FF6957">
      <w:pPr>
        <w:pStyle w:val="Heading3"/>
        <w:numPr>
          <w:ilvl w:val="0"/>
          <w:numId w:val="8"/>
        </w:numPr>
        <w:tabs>
          <w:tab w:val="clear" w:pos="360"/>
          <w:tab w:val="left" w:pos="720"/>
        </w:tabs>
        <w:ind w:left="720"/>
        <w:rPr>
          <w:rFonts w:ascii="Verdana" w:hAnsi="Verdana"/>
        </w:rPr>
      </w:pPr>
      <w:r>
        <w:rPr>
          <w:rFonts w:ascii="Verdana" w:hAnsi="Verdana"/>
        </w:rPr>
        <w:lastRenderedPageBreak/>
        <w:t>Generating Electricity: Alternate Energy Systems</w:t>
      </w:r>
    </w:p>
    <w:p w:rsidR="00FF6957" w:rsidRDefault="00FF6957" w:rsidP="00FF6957">
      <w:pPr>
        <w:numPr>
          <w:ilvl w:val="0"/>
          <w:numId w:val="11"/>
        </w:numPr>
        <w:tabs>
          <w:tab w:val="clear" w:pos="360"/>
          <w:tab w:val="num" w:pos="720"/>
          <w:tab w:val="left" w:pos="1080"/>
        </w:tabs>
        <w:ind w:left="720" w:firstLine="0"/>
      </w:pPr>
      <w:r>
        <w:t>The Easiest Way: Use The Grid (If You Can)</w:t>
      </w:r>
    </w:p>
    <w:p w:rsidR="00FF6957" w:rsidRDefault="00FF6957" w:rsidP="00FF6957">
      <w:pPr>
        <w:numPr>
          <w:ilvl w:val="0"/>
          <w:numId w:val="11"/>
        </w:numPr>
        <w:tabs>
          <w:tab w:val="left" w:pos="1080"/>
        </w:tabs>
        <w:ind w:left="720" w:firstLine="0"/>
      </w:pPr>
      <w:r>
        <w:t>Small Hydro-Electric Systems</w:t>
      </w:r>
    </w:p>
    <w:p w:rsidR="00FF6957" w:rsidRDefault="00FF6957" w:rsidP="00FF6957">
      <w:pPr>
        <w:numPr>
          <w:ilvl w:val="0"/>
          <w:numId w:val="11"/>
        </w:numPr>
        <w:tabs>
          <w:tab w:val="left" w:pos="1080"/>
        </w:tabs>
        <w:ind w:left="720" w:firstLine="0"/>
      </w:pPr>
      <w:r>
        <w:t>Electric Wind Turbines</w:t>
      </w:r>
    </w:p>
    <w:p w:rsidR="00FF6957" w:rsidRDefault="00FF6957" w:rsidP="00FF6957">
      <w:pPr>
        <w:numPr>
          <w:ilvl w:val="0"/>
          <w:numId w:val="11"/>
        </w:numPr>
        <w:tabs>
          <w:tab w:val="left" w:pos="1080"/>
        </w:tabs>
        <w:ind w:left="720" w:firstLine="0"/>
      </w:pPr>
      <w:r>
        <w:t>PhotoVoltaic Panels (PV)</w:t>
      </w:r>
    </w:p>
    <w:p w:rsidR="00FF6957" w:rsidRDefault="00FF6957" w:rsidP="00FF6957">
      <w:pPr>
        <w:numPr>
          <w:ilvl w:val="0"/>
          <w:numId w:val="11"/>
        </w:numPr>
        <w:tabs>
          <w:tab w:val="clear" w:pos="360"/>
          <w:tab w:val="num" w:pos="720"/>
          <w:tab w:val="left" w:pos="1080"/>
        </w:tabs>
        <w:ind w:left="720" w:firstLine="0"/>
      </w:pPr>
      <w:r>
        <w:t>Biogas-Powered Electricity Generation</w:t>
      </w:r>
    </w:p>
    <w:p w:rsidR="00FF6957" w:rsidRDefault="00FF6957" w:rsidP="00FF6957">
      <w:pPr>
        <w:numPr>
          <w:ilvl w:val="0"/>
          <w:numId w:val="11"/>
        </w:numPr>
        <w:tabs>
          <w:tab w:val="clear" w:pos="360"/>
          <w:tab w:val="num" w:pos="720"/>
          <w:tab w:val="left" w:pos="1080"/>
        </w:tabs>
        <w:ind w:left="720" w:firstLine="0"/>
      </w:pPr>
      <w:r>
        <w:t xml:space="preserve">Internal Combustion Backup Generators </w:t>
      </w:r>
    </w:p>
    <w:p w:rsidR="00FF6957" w:rsidRDefault="00FF6957" w:rsidP="00FF6957">
      <w:pPr>
        <w:pStyle w:val="Footer"/>
        <w:tabs>
          <w:tab w:val="clear" w:pos="4320"/>
          <w:tab w:val="clear" w:pos="8640"/>
          <w:tab w:val="left" w:pos="1080"/>
        </w:tabs>
      </w:pPr>
    </w:p>
    <w:p w:rsidR="00FF6957" w:rsidRDefault="00FF6957" w:rsidP="00FF6957">
      <w:r>
        <w:rPr>
          <w:noProof/>
        </w:rPr>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4762500" cy="3352800"/>
            <wp:effectExtent l="19050" t="0" r="0"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srcRect/>
                    <a:stretch>
                      <a:fillRect/>
                    </a:stretch>
                  </pic:blipFill>
                  <pic:spPr bwMode="auto">
                    <a:xfrm>
                      <a:off x="0" y="0"/>
                      <a:ext cx="4762500" cy="3352800"/>
                    </a:xfrm>
                    <a:prstGeom prst="rect">
                      <a:avLst/>
                    </a:prstGeom>
                    <a:noFill/>
                    <a:ln w="9525">
                      <a:noFill/>
                      <a:miter lim="800000"/>
                      <a:headEnd/>
                      <a:tailEnd/>
                    </a:ln>
                  </pic:spPr>
                </pic:pic>
              </a:graphicData>
            </a:graphic>
          </wp:anchor>
        </w:drawing>
      </w:r>
    </w:p>
    <w:p w:rsidR="00FF6957" w:rsidRDefault="006B6CB7" w:rsidP="00FF6957">
      <w:r>
        <w:rPr>
          <w:noProof/>
        </w:rPr>
        <w:pict>
          <v:shapetype id="_x0000_t202" coordsize="21600,21600" o:spt="202" path="m,l,21600r21600,l21600,xe">
            <v:stroke joinstyle="miter"/>
            <v:path gradientshapeok="t" o:connecttype="rect"/>
          </v:shapetype>
          <v:shape id="_x0000_s1026" type="#_x0000_t202" style="position:absolute;margin-left:-9pt;margin-top:1.5pt;width:410.4pt;height:151.2pt;z-index:251660288" o:allowincell="f">
            <v:textbox>
              <w:txbxContent>
                <w:p w:rsidR="00FF6957" w:rsidRDefault="00FF6957" w:rsidP="00FF6957">
                  <w:r>
                    <w:t xml:space="preserve">A modern Chinese Solar Greenhouse. Although they are growing in the dirt and in pots inside the greenhouse, this structure gives many of the benefits our Aquaponic Solar Greenhouse does. Note the concrete grade beam to the left that the ends of the </w:t>
                  </w:r>
                  <w:r>
                    <w:rPr>
                      <w:u w:val="single"/>
                    </w:rPr>
                    <w:t>steel</w:t>
                  </w:r>
                  <w:r>
                    <w:t xml:space="preserve"> trusses that form the roof of this greenhouse are </w:t>
                  </w:r>
                  <w:r>
                    <w:rPr>
                      <w:u w:val="single"/>
                    </w:rPr>
                    <w:t>embedded into</w:t>
                  </w:r>
                  <w:r>
                    <w:t>. Concrete and the labor to form it is quite inexpensive in China. Also note the North wall to the right that the trusses also attach to: this wall is often up to four feet thick, with double layers of masonry brick with straw bales in between for insulation. NOT a construction method that most US Building Departments currently allow.</w:t>
                  </w:r>
                </w:p>
                <w:p w:rsidR="00FF6957" w:rsidRDefault="00FF6957" w:rsidP="00FF6957"/>
                <w:p w:rsidR="00FF6957" w:rsidRDefault="00FF6957" w:rsidP="00FF6957">
                  <w:r>
                    <w:t>China is building thousands more of these right now, as they allow farmers to grow warm-weather crops such as tomatoes and cucumbers right through the often-severe Chinese winters.</w:t>
                  </w:r>
                </w:p>
              </w:txbxContent>
            </v:textbox>
          </v:shape>
        </w:pict>
      </w:r>
    </w:p>
    <w:p w:rsidR="00FF6957" w:rsidRDefault="00FF6957" w:rsidP="00FF6957"/>
    <w:p w:rsidR="00FF6957" w:rsidRDefault="00FF6957" w:rsidP="00FF6957"/>
    <w:p w:rsidR="00FF6957" w:rsidRDefault="00FF6957" w:rsidP="00FF6957"/>
    <w:p w:rsidR="00FF6957" w:rsidRDefault="00FF6957" w:rsidP="00FF6957"/>
    <w:p w:rsidR="00FF6957" w:rsidRDefault="00FF6957" w:rsidP="00FF6957"/>
    <w:p w:rsidR="00FF6957" w:rsidRDefault="00FF6957" w:rsidP="00FF6957"/>
    <w:p w:rsidR="00FF6957" w:rsidRDefault="00FF6957" w:rsidP="00FF6957"/>
    <w:p w:rsidR="00FF6957" w:rsidRDefault="00FF6957" w:rsidP="00FF6957"/>
    <w:p w:rsidR="00FF6957" w:rsidRDefault="00FF6957" w:rsidP="00FF6957"/>
    <w:p w:rsidR="00FF6957" w:rsidRDefault="00FF6957" w:rsidP="00FF6957"/>
    <w:p w:rsidR="00FF6957" w:rsidRDefault="00FF6957" w:rsidP="00FF6957"/>
    <w:p w:rsidR="00FF6957" w:rsidRDefault="00FF6957" w:rsidP="00FF6957"/>
    <w:p w:rsidR="00FF6957" w:rsidRDefault="00FF6957" w:rsidP="00FF6957"/>
    <w:p w:rsidR="00FF6957" w:rsidRDefault="00FF6957" w:rsidP="00FF6957">
      <w:pPr>
        <w:pStyle w:val="Heading1"/>
        <w:jc w:val="center"/>
        <w:rPr>
          <w:rFonts w:ascii="Verdana" w:hAnsi="Verdana"/>
          <w:b/>
          <w:i/>
        </w:rPr>
      </w:pPr>
    </w:p>
    <w:p w:rsidR="00FF6957" w:rsidRDefault="00FF6957" w:rsidP="00FF6957"/>
    <w:p w:rsidR="00FF6957" w:rsidRDefault="00FF6957" w:rsidP="00FF6957"/>
    <w:p w:rsidR="00FF6957" w:rsidRDefault="00FF6957" w:rsidP="00FF6957"/>
    <w:p w:rsidR="00FF6957" w:rsidRDefault="00FF6957" w:rsidP="00FF6957"/>
    <w:p w:rsidR="00FF6957" w:rsidRDefault="00FF6957" w:rsidP="00FF6957"/>
    <w:p w:rsidR="00FF6957" w:rsidRPr="00EA347E" w:rsidRDefault="00FF6957" w:rsidP="00FF6957"/>
    <w:p w:rsidR="00FF6957" w:rsidRDefault="00FF6957" w:rsidP="00FF6957">
      <w:pPr>
        <w:pStyle w:val="Heading1"/>
        <w:jc w:val="center"/>
        <w:rPr>
          <w:b/>
        </w:rPr>
      </w:pPr>
      <w:r>
        <w:rPr>
          <w:rFonts w:ascii="Verdana" w:hAnsi="Verdana"/>
          <w:b/>
          <w:i/>
        </w:rPr>
        <w:lastRenderedPageBreak/>
        <w:t xml:space="preserve">Construction Manual </w:t>
      </w:r>
    </w:p>
    <w:p w:rsidR="00FF6957" w:rsidRDefault="00FF6957" w:rsidP="00FF6957">
      <w:pPr>
        <w:pStyle w:val="Heading3"/>
        <w:numPr>
          <w:ilvl w:val="0"/>
          <w:numId w:val="12"/>
        </w:numPr>
        <w:rPr>
          <w:rFonts w:ascii="Verdana" w:hAnsi="Verdana"/>
          <w:sz w:val="18"/>
        </w:rPr>
      </w:pPr>
      <w:r>
        <w:rPr>
          <w:rFonts w:ascii="Verdana" w:hAnsi="Verdana"/>
          <w:sz w:val="18"/>
        </w:rPr>
        <w:t>General Information</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page 49</w:t>
      </w:r>
    </w:p>
    <w:p w:rsidR="00FF6957" w:rsidRDefault="00FF6957" w:rsidP="00FF6957">
      <w:pPr>
        <w:pStyle w:val="Heading3"/>
        <w:numPr>
          <w:ilvl w:val="0"/>
          <w:numId w:val="12"/>
        </w:numPr>
        <w:rPr>
          <w:rFonts w:ascii="Verdana" w:hAnsi="Verdana"/>
          <w:sz w:val="18"/>
        </w:rPr>
      </w:pPr>
      <w:r>
        <w:rPr>
          <w:rFonts w:ascii="Verdana" w:hAnsi="Verdana"/>
          <w:sz w:val="18"/>
        </w:rPr>
        <w:t>Insulation In Depth</w:t>
      </w:r>
    </w:p>
    <w:p w:rsidR="00FF6957" w:rsidRDefault="00FF6957" w:rsidP="00FF6957">
      <w:pPr>
        <w:numPr>
          <w:ilvl w:val="0"/>
          <w:numId w:val="13"/>
        </w:numPr>
        <w:tabs>
          <w:tab w:val="left" w:pos="1080"/>
        </w:tabs>
      </w:pPr>
      <w:r>
        <w:t>Insulating The Aquaponics System Water Containers</w:t>
      </w:r>
    </w:p>
    <w:p w:rsidR="00FF6957" w:rsidRDefault="00FF6957" w:rsidP="00FF6957">
      <w:pPr>
        <w:numPr>
          <w:ilvl w:val="0"/>
          <w:numId w:val="13"/>
        </w:numPr>
        <w:tabs>
          <w:tab w:val="left" w:pos="1080"/>
        </w:tabs>
      </w:pPr>
      <w:r>
        <w:t>Insulating The Greenhouse Walls</w:t>
      </w:r>
    </w:p>
    <w:p w:rsidR="00FF6957" w:rsidRDefault="00FF6957" w:rsidP="00FF6957">
      <w:pPr>
        <w:numPr>
          <w:ilvl w:val="0"/>
          <w:numId w:val="13"/>
        </w:numPr>
        <w:tabs>
          <w:tab w:val="left" w:pos="1080"/>
        </w:tabs>
      </w:pPr>
      <w:r>
        <w:t>Insulating The Greenhouse Roof (Glazing, Thermal Kilt)</w:t>
      </w:r>
    </w:p>
    <w:p w:rsidR="00FF6957" w:rsidRDefault="00FF6957" w:rsidP="00FF6957">
      <w:pPr>
        <w:numPr>
          <w:ilvl w:val="0"/>
          <w:numId w:val="13"/>
        </w:numPr>
        <w:tabs>
          <w:tab w:val="left" w:pos="1080"/>
        </w:tabs>
      </w:pPr>
      <w:r>
        <w:t>Insulating The Greenhouse Floor</w:t>
      </w:r>
    </w:p>
    <w:p w:rsidR="00FF6957" w:rsidRDefault="00FF6957" w:rsidP="00FF6957">
      <w:pPr>
        <w:pStyle w:val="Heading3"/>
        <w:numPr>
          <w:ilvl w:val="0"/>
          <w:numId w:val="12"/>
        </w:numPr>
        <w:rPr>
          <w:rFonts w:ascii="Verdana" w:hAnsi="Verdana"/>
          <w:sz w:val="18"/>
        </w:rPr>
      </w:pPr>
      <w:r>
        <w:rPr>
          <w:rFonts w:ascii="Verdana" w:hAnsi="Verdana"/>
          <w:sz w:val="18"/>
        </w:rPr>
        <w:t>Ventilation In Depth</w:t>
      </w:r>
    </w:p>
    <w:p w:rsidR="00FF6957" w:rsidRDefault="00FF6957" w:rsidP="00FF6957">
      <w:pPr>
        <w:numPr>
          <w:ilvl w:val="0"/>
          <w:numId w:val="20"/>
        </w:numPr>
        <w:tabs>
          <w:tab w:val="left" w:pos="1080"/>
        </w:tabs>
      </w:pPr>
      <w:r>
        <w:t>Passive Summertime Ventilation Through Ridge Vent</w:t>
      </w:r>
    </w:p>
    <w:p w:rsidR="00FF6957" w:rsidRDefault="00FF6957" w:rsidP="00FF6957">
      <w:pPr>
        <w:numPr>
          <w:ilvl w:val="0"/>
          <w:numId w:val="20"/>
        </w:numPr>
        <w:tabs>
          <w:tab w:val="left" w:pos="1080"/>
        </w:tabs>
      </w:pPr>
      <w:r>
        <w:t>Passive/Active Summertime Ventilation Through Vents And Doors</w:t>
      </w:r>
    </w:p>
    <w:p w:rsidR="00FF6957" w:rsidRDefault="00FF6957" w:rsidP="00FF6957">
      <w:pPr>
        <w:numPr>
          <w:ilvl w:val="0"/>
          <w:numId w:val="20"/>
        </w:numPr>
        <w:tabs>
          <w:tab w:val="left" w:pos="1080"/>
        </w:tabs>
      </w:pPr>
      <w:r>
        <w:t>Wintertime Venting</w:t>
      </w:r>
    </w:p>
    <w:p w:rsidR="00FF6957" w:rsidRDefault="00FF6957" w:rsidP="00FF6957">
      <w:pPr>
        <w:pStyle w:val="Heading3"/>
        <w:numPr>
          <w:ilvl w:val="0"/>
          <w:numId w:val="12"/>
        </w:numPr>
        <w:rPr>
          <w:rFonts w:ascii="Verdana" w:hAnsi="Verdana"/>
          <w:sz w:val="18"/>
        </w:rPr>
      </w:pPr>
      <w:r>
        <w:rPr>
          <w:rFonts w:ascii="Verdana" w:hAnsi="Verdana"/>
          <w:sz w:val="18"/>
        </w:rPr>
        <w:t>Introduction To The Chinese-Style Greenhouse: Choosing The Right Kind</w:t>
      </w:r>
    </w:p>
    <w:p w:rsidR="00FF6957" w:rsidRDefault="00FF6957" w:rsidP="00FF6957">
      <w:pPr>
        <w:pStyle w:val="Heading3"/>
        <w:numPr>
          <w:ilvl w:val="0"/>
          <w:numId w:val="12"/>
        </w:numPr>
        <w:rPr>
          <w:rFonts w:ascii="Verdana" w:hAnsi="Verdana"/>
          <w:sz w:val="18"/>
        </w:rPr>
      </w:pPr>
      <w:r>
        <w:rPr>
          <w:rFonts w:ascii="Verdana" w:hAnsi="Verdana"/>
          <w:sz w:val="18"/>
        </w:rPr>
        <w:t>Modular Chinese Greenhouse</w:t>
      </w:r>
    </w:p>
    <w:p w:rsidR="00FF6957" w:rsidRDefault="00FF6957" w:rsidP="00FF6957">
      <w:pPr>
        <w:numPr>
          <w:ilvl w:val="0"/>
          <w:numId w:val="18"/>
        </w:numPr>
        <w:tabs>
          <w:tab w:val="left" w:pos="1080"/>
        </w:tabs>
      </w:pPr>
      <w:r>
        <w:t>Pros And Cons</w:t>
      </w:r>
    </w:p>
    <w:p w:rsidR="00FF6957" w:rsidRDefault="00FF6957" w:rsidP="00FF6957">
      <w:pPr>
        <w:numPr>
          <w:ilvl w:val="0"/>
          <w:numId w:val="18"/>
        </w:numPr>
        <w:tabs>
          <w:tab w:val="left" w:pos="1080"/>
        </w:tabs>
      </w:pPr>
      <w:r>
        <w:t>Site Prep, Foundation, And Foundation Insulation</w:t>
      </w:r>
    </w:p>
    <w:p w:rsidR="00FF6957" w:rsidRDefault="00FF6957" w:rsidP="00FF6957">
      <w:pPr>
        <w:numPr>
          <w:ilvl w:val="0"/>
          <w:numId w:val="18"/>
        </w:numPr>
        <w:tabs>
          <w:tab w:val="left" w:pos="1080"/>
        </w:tabs>
      </w:pPr>
      <w:r>
        <w:t>Panel Construction Techniques And Materials</w:t>
      </w:r>
    </w:p>
    <w:p w:rsidR="00FF6957" w:rsidRDefault="00FF6957" w:rsidP="00FF6957">
      <w:pPr>
        <w:numPr>
          <w:ilvl w:val="0"/>
          <w:numId w:val="18"/>
        </w:numPr>
        <w:tabs>
          <w:tab w:val="left" w:pos="1080"/>
        </w:tabs>
      </w:pPr>
      <w:r>
        <w:t>Curved Beam Construction Techniques And Materials</w:t>
      </w:r>
    </w:p>
    <w:p w:rsidR="00FF6957" w:rsidRDefault="00FF6957" w:rsidP="00FF6957">
      <w:pPr>
        <w:numPr>
          <w:ilvl w:val="0"/>
          <w:numId w:val="18"/>
        </w:numPr>
      </w:pPr>
      <w:r>
        <w:t>Moving And Storing Panels</w:t>
      </w:r>
    </w:p>
    <w:p w:rsidR="00FF6957" w:rsidRDefault="00FF6957" w:rsidP="00FF6957">
      <w:pPr>
        <w:numPr>
          <w:ilvl w:val="0"/>
          <w:numId w:val="18"/>
        </w:numPr>
      </w:pPr>
      <w:r>
        <w:t>Erecting Panels And Assembling Modules</w:t>
      </w:r>
    </w:p>
    <w:p w:rsidR="00FF6957" w:rsidRDefault="00FF6957" w:rsidP="00FF6957">
      <w:pPr>
        <w:numPr>
          <w:ilvl w:val="0"/>
          <w:numId w:val="18"/>
        </w:numPr>
      </w:pPr>
      <w:r>
        <w:t>Finishing The Greenhouse</w:t>
      </w:r>
    </w:p>
    <w:p w:rsidR="00FF6957" w:rsidRDefault="00FF6957" w:rsidP="00FF6957">
      <w:pPr>
        <w:numPr>
          <w:ilvl w:val="0"/>
          <w:numId w:val="18"/>
        </w:numPr>
      </w:pPr>
      <w:r>
        <w:t>The Seeding, Germination, And Harvesting Area</w:t>
      </w:r>
    </w:p>
    <w:p w:rsidR="00FF6957" w:rsidRDefault="00FF6957" w:rsidP="00FF6957">
      <w:pPr>
        <w:pStyle w:val="Heading3"/>
        <w:numPr>
          <w:ilvl w:val="0"/>
          <w:numId w:val="12"/>
        </w:numPr>
        <w:rPr>
          <w:rFonts w:ascii="Verdana" w:hAnsi="Verdana"/>
          <w:sz w:val="18"/>
        </w:rPr>
      </w:pPr>
      <w:r>
        <w:rPr>
          <w:rFonts w:ascii="Verdana" w:hAnsi="Verdana"/>
          <w:sz w:val="18"/>
        </w:rPr>
        <w:t>Built-In-Place Chinese Greenhouse</w:t>
      </w:r>
    </w:p>
    <w:p w:rsidR="00FF6957" w:rsidRDefault="00FF6957" w:rsidP="00FF6957">
      <w:pPr>
        <w:numPr>
          <w:ilvl w:val="0"/>
          <w:numId w:val="14"/>
        </w:numPr>
        <w:tabs>
          <w:tab w:val="left" w:pos="1080"/>
        </w:tabs>
      </w:pPr>
      <w:r>
        <w:t xml:space="preserve">Pros And Cons </w:t>
      </w:r>
    </w:p>
    <w:p w:rsidR="00FF6957" w:rsidRDefault="00FF6957" w:rsidP="00FF6957">
      <w:pPr>
        <w:numPr>
          <w:ilvl w:val="0"/>
          <w:numId w:val="14"/>
        </w:numPr>
        <w:tabs>
          <w:tab w:val="left" w:pos="1080"/>
        </w:tabs>
      </w:pPr>
      <w:r>
        <w:t>Site Prep And Foundation</w:t>
      </w:r>
    </w:p>
    <w:p w:rsidR="00FF6957" w:rsidRDefault="00FF6957" w:rsidP="00FF6957">
      <w:pPr>
        <w:numPr>
          <w:ilvl w:val="0"/>
          <w:numId w:val="14"/>
        </w:numPr>
        <w:tabs>
          <w:tab w:val="left" w:pos="1080"/>
        </w:tabs>
      </w:pPr>
      <w:r>
        <w:t>Wooden Stud Construction</w:t>
      </w:r>
    </w:p>
    <w:p w:rsidR="00FF6957" w:rsidRDefault="00FF6957" w:rsidP="00FF6957">
      <w:pPr>
        <w:numPr>
          <w:ilvl w:val="0"/>
          <w:numId w:val="14"/>
        </w:numPr>
      </w:pPr>
      <w:r>
        <w:t>Steel Stud Construction</w:t>
      </w:r>
    </w:p>
    <w:p w:rsidR="00FF6957" w:rsidRDefault="00FF6957" w:rsidP="00FF6957">
      <w:pPr>
        <w:pStyle w:val="Heading3"/>
        <w:numPr>
          <w:ilvl w:val="0"/>
          <w:numId w:val="12"/>
        </w:numPr>
        <w:rPr>
          <w:rFonts w:ascii="Verdana" w:hAnsi="Verdana"/>
          <w:sz w:val="18"/>
        </w:rPr>
      </w:pPr>
      <w:r>
        <w:rPr>
          <w:rFonts w:ascii="Verdana" w:hAnsi="Verdana"/>
          <w:sz w:val="18"/>
        </w:rPr>
        <w:t>Steel-Framed Conventional Greenhouses</w:t>
      </w:r>
    </w:p>
    <w:p w:rsidR="00FF6957" w:rsidRDefault="00FF6957" w:rsidP="00FF6957">
      <w:pPr>
        <w:numPr>
          <w:ilvl w:val="0"/>
          <w:numId w:val="15"/>
        </w:numPr>
        <w:tabs>
          <w:tab w:val="left" w:pos="1080"/>
        </w:tabs>
      </w:pPr>
      <w:r>
        <w:t>Pros And Cons</w:t>
      </w:r>
    </w:p>
    <w:p w:rsidR="00FF6957" w:rsidRDefault="00FF6957" w:rsidP="00FF6957">
      <w:pPr>
        <w:numPr>
          <w:ilvl w:val="0"/>
          <w:numId w:val="15"/>
        </w:numPr>
        <w:tabs>
          <w:tab w:val="left" w:pos="1080"/>
        </w:tabs>
      </w:pPr>
      <w:r>
        <w:t>What To Include In Your Purchase</w:t>
      </w:r>
    </w:p>
    <w:p w:rsidR="00FF6957" w:rsidRDefault="00FF6957" w:rsidP="00FF6957">
      <w:pPr>
        <w:numPr>
          <w:ilvl w:val="0"/>
          <w:numId w:val="15"/>
        </w:numPr>
        <w:tabs>
          <w:tab w:val="left" w:pos="1080"/>
        </w:tabs>
      </w:pPr>
      <w:r>
        <w:t>Erection Of New “Conventional” Greenhouses</w:t>
      </w:r>
    </w:p>
    <w:p w:rsidR="00FF6957" w:rsidRDefault="00FF6957" w:rsidP="00FF6957">
      <w:pPr>
        <w:numPr>
          <w:ilvl w:val="0"/>
          <w:numId w:val="15"/>
        </w:numPr>
        <w:tabs>
          <w:tab w:val="left" w:pos="1080"/>
        </w:tabs>
      </w:pPr>
      <w:r>
        <w:t>Disassembly, Transportation, and Erection Of Used Greenhouses</w:t>
      </w:r>
    </w:p>
    <w:p w:rsidR="00FF6957" w:rsidRDefault="00FF6957" w:rsidP="00FF6957">
      <w:pPr>
        <w:pStyle w:val="Heading3"/>
        <w:numPr>
          <w:ilvl w:val="0"/>
          <w:numId w:val="12"/>
        </w:numPr>
        <w:rPr>
          <w:rFonts w:ascii="Verdana" w:hAnsi="Verdana"/>
          <w:sz w:val="18"/>
        </w:rPr>
      </w:pPr>
      <w:r>
        <w:rPr>
          <w:rFonts w:ascii="Verdana" w:hAnsi="Verdana"/>
          <w:sz w:val="18"/>
        </w:rPr>
        <w:t>Other Types Of Greenhouses</w:t>
      </w:r>
    </w:p>
    <w:p w:rsidR="00FF6957" w:rsidRDefault="00FF6957" w:rsidP="00FF6957">
      <w:pPr>
        <w:numPr>
          <w:ilvl w:val="0"/>
          <w:numId w:val="19"/>
        </w:numPr>
      </w:pPr>
      <w:r>
        <w:t>Wood-Framed Greenhouses</w:t>
      </w:r>
    </w:p>
    <w:p w:rsidR="00FF6957" w:rsidRDefault="00FF6957" w:rsidP="00FF6957">
      <w:pPr>
        <w:pStyle w:val="Heading3"/>
        <w:numPr>
          <w:ilvl w:val="0"/>
          <w:numId w:val="12"/>
        </w:numPr>
        <w:rPr>
          <w:rFonts w:ascii="Verdana" w:hAnsi="Verdana"/>
          <w:sz w:val="18"/>
        </w:rPr>
      </w:pPr>
      <w:r>
        <w:rPr>
          <w:rFonts w:ascii="Verdana" w:hAnsi="Verdana"/>
          <w:sz w:val="18"/>
        </w:rPr>
        <w:t>Construction Photos</w:t>
      </w:r>
    </w:p>
    <w:p w:rsidR="00FF6957" w:rsidRDefault="00FF6957" w:rsidP="00FF6957">
      <w:r>
        <w:t>Epoxy Technology For Building Laminated Wooden Beams</w:t>
      </w:r>
    </w:p>
    <w:p w:rsidR="00F86DEC" w:rsidRDefault="00A31739"/>
    <w:sectPr w:rsidR="00F86DEC" w:rsidSect="00BD2E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54AA"/>
    <w:multiLevelType w:val="singleLevel"/>
    <w:tmpl w:val="0409000F"/>
    <w:lvl w:ilvl="0">
      <w:start w:val="1"/>
      <w:numFmt w:val="decimal"/>
      <w:lvlText w:val="%1."/>
      <w:lvlJc w:val="left"/>
      <w:pPr>
        <w:tabs>
          <w:tab w:val="num" w:pos="360"/>
        </w:tabs>
        <w:ind w:left="360" w:hanging="360"/>
      </w:pPr>
    </w:lvl>
  </w:abstractNum>
  <w:abstractNum w:abstractNumId="1">
    <w:nsid w:val="0CD74EB2"/>
    <w:multiLevelType w:val="singleLevel"/>
    <w:tmpl w:val="0409000F"/>
    <w:lvl w:ilvl="0">
      <w:start w:val="1"/>
      <w:numFmt w:val="decimal"/>
      <w:lvlText w:val="%1."/>
      <w:lvlJc w:val="left"/>
      <w:pPr>
        <w:tabs>
          <w:tab w:val="num" w:pos="360"/>
        </w:tabs>
        <w:ind w:left="360" w:hanging="360"/>
      </w:pPr>
    </w:lvl>
  </w:abstractNum>
  <w:abstractNum w:abstractNumId="2">
    <w:nsid w:val="13BE24A1"/>
    <w:multiLevelType w:val="singleLevel"/>
    <w:tmpl w:val="1B9A2DE2"/>
    <w:lvl w:ilvl="0">
      <w:start w:val="1"/>
      <w:numFmt w:val="decimal"/>
      <w:lvlText w:val="%1."/>
      <w:lvlJc w:val="left"/>
      <w:pPr>
        <w:tabs>
          <w:tab w:val="num" w:pos="360"/>
        </w:tabs>
        <w:ind w:left="360" w:hanging="360"/>
      </w:pPr>
    </w:lvl>
  </w:abstractNum>
  <w:abstractNum w:abstractNumId="3">
    <w:nsid w:val="16724AA0"/>
    <w:multiLevelType w:val="singleLevel"/>
    <w:tmpl w:val="E3F4B804"/>
    <w:lvl w:ilvl="0">
      <w:start w:val="1"/>
      <w:numFmt w:val="upperRoman"/>
      <w:pStyle w:val="Heading5"/>
      <w:lvlText w:val="%1."/>
      <w:lvlJc w:val="left"/>
      <w:pPr>
        <w:tabs>
          <w:tab w:val="num" w:pos="720"/>
        </w:tabs>
        <w:ind w:left="720" w:hanging="720"/>
      </w:pPr>
    </w:lvl>
  </w:abstractNum>
  <w:abstractNum w:abstractNumId="4">
    <w:nsid w:val="198B27E2"/>
    <w:multiLevelType w:val="singleLevel"/>
    <w:tmpl w:val="04090015"/>
    <w:lvl w:ilvl="0">
      <w:start w:val="1"/>
      <w:numFmt w:val="upperLetter"/>
      <w:lvlText w:val="%1."/>
      <w:lvlJc w:val="left"/>
      <w:pPr>
        <w:tabs>
          <w:tab w:val="num" w:pos="360"/>
        </w:tabs>
        <w:ind w:left="360" w:hanging="360"/>
      </w:pPr>
    </w:lvl>
  </w:abstractNum>
  <w:abstractNum w:abstractNumId="5">
    <w:nsid w:val="1F5C3879"/>
    <w:multiLevelType w:val="singleLevel"/>
    <w:tmpl w:val="0409000F"/>
    <w:lvl w:ilvl="0">
      <w:start w:val="1"/>
      <w:numFmt w:val="decimal"/>
      <w:lvlText w:val="%1."/>
      <w:lvlJc w:val="left"/>
      <w:pPr>
        <w:tabs>
          <w:tab w:val="num" w:pos="360"/>
        </w:tabs>
        <w:ind w:left="360" w:hanging="360"/>
      </w:pPr>
    </w:lvl>
  </w:abstractNum>
  <w:abstractNum w:abstractNumId="6">
    <w:nsid w:val="23D677C5"/>
    <w:multiLevelType w:val="singleLevel"/>
    <w:tmpl w:val="0409000F"/>
    <w:lvl w:ilvl="0">
      <w:start w:val="1"/>
      <w:numFmt w:val="decimal"/>
      <w:lvlText w:val="%1."/>
      <w:lvlJc w:val="left"/>
      <w:pPr>
        <w:tabs>
          <w:tab w:val="num" w:pos="360"/>
        </w:tabs>
        <w:ind w:left="360" w:hanging="360"/>
      </w:pPr>
    </w:lvl>
  </w:abstractNum>
  <w:abstractNum w:abstractNumId="7">
    <w:nsid w:val="32BD374E"/>
    <w:multiLevelType w:val="singleLevel"/>
    <w:tmpl w:val="0409000F"/>
    <w:lvl w:ilvl="0">
      <w:start w:val="1"/>
      <w:numFmt w:val="decimal"/>
      <w:lvlText w:val="%1."/>
      <w:lvlJc w:val="left"/>
      <w:pPr>
        <w:tabs>
          <w:tab w:val="num" w:pos="360"/>
        </w:tabs>
        <w:ind w:left="360" w:hanging="360"/>
      </w:pPr>
    </w:lvl>
  </w:abstractNum>
  <w:abstractNum w:abstractNumId="8">
    <w:nsid w:val="343D5198"/>
    <w:multiLevelType w:val="singleLevel"/>
    <w:tmpl w:val="04090015"/>
    <w:lvl w:ilvl="0">
      <w:start w:val="1"/>
      <w:numFmt w:val="upperLetter"/>
      <w:lvlText w:val="%1."/>
      <w:lvlJc w:val="left"/>
      <w:pPr>
        <w:tabs>
          <w:tab w:val="num" w:pos="360"/>
        </w:tabs>
        <w:ind w:left="360" w:hanging="360"/>
      </w:pPr>
    </w:lvl>
  </w:abstractNum>
  <w:abstractNum w:abstractNumId="9">
    <w:nsid w:val="40750979"/>
    <w:multiLevelType w:val="singleLevel"/>
    <w:tmpl w:val="0409000F"/>
    <w:lvl w:ilvl="0">
      <w:start w:val="1"/>
      <w:numFmt w:val="decimal"/>
      <w:lvlText w:val="%1."/>
      <w:lvlJc w:val="left"/>
      <w:pPr>
        <w:tabs>
          <w:tab w:val="num" w:pos="360"/>
        </w:tabs>
        <w:ind w:left="360" w:hanging="360"/>
      </w:pPr>
    </w:lvl>
  </w:abstractNum>
  <w:abstractNum w:abstractNumId="10">
    <w:nsid w:val="473D3064"/>
    <w:multiLevelType w:val="singleLevel"/>
    <w:tmpl w:val="04090015"/>
    <w:lvl w:ilvl="0">
      <w:start w:val="1"/>
      <w:numFmt w:val="upperLetter"/>
      <w:lvlText w:val="%1."/>
      <w:lvlJc w:val="left"/>
      <w:pPr>
        <w:tabs>
          <w:tab w:val="num" w:pos="360"/>
        </w:tabs>
        <w:ind w:left="360" w:hanging="360"/>
      </w:pPr>
    </w:lvl>
  </w:abstractNum>
  <w:abstractNum w:abstractNumId="11">
    <w:nsid w:val="52722E92"/>
    <w:multiLevelType w:val="singleLevel"/>
    <w:tmpl w:val="04090015"/>
    <w:lvl w:ilvl="0">
      <w:start w:val="1"/>
      <w:numFmt w:val="upperLetter"/>
      <w:lvlText w:val="%1."/>
      <w:lvlJc w:val="left"/>
      <w:pPr>
        <w:tabs>
          <w:tab w:val="num" w:pos="360"/>
        </w:tabs>
        <w:ind w:left="360" w:hanging="360"/>
      </w:pPr>
    </w:lvl>
  </w:abstractNum>
  <w:abstractNum w:abstractNumId="12">
    <w:nsid w:val="583105A1"/>
    <w:multiLevelType w:val="singleLevel"/>
    <w:tmpl w:val="0409000F"/>
    <w:lvl w:ilvl="0">
      <w:start w:val="1"/>
      <w:numFmt w:val="decimal"/>
      <w:lvlText w:val="%1."/>
      <w:lvlJc w:val="left"/>
      <w:pPr>
        <w:tabs>
          <w:tab w:val="num" w:pos="360"/>
        </w:tabs>
        <w:ind w:left="360" w:hanging="360"/>
      </w:pPr>
    </w:lvl>
  </w:abstractNum>
  <w:abstractNum w:abstractNumId="13">
    <w:nsid w:val="5DD4529B"/>
    <w:multiLevelType w:val="singleLevel"/>
    <w:tmpl w:val="0409000F"/>
    <w:lvl w:ilvl="0">
      <w:start w:val="1"/>
      <w:numFmt w:val="decimal"/>
      <w:lvlText w:val="%1."/>
      <w:lvlJc w:val="left"/>
      <w:pPr>
        <w:tabs>
          <w:tab w:val="num" w:pos="360"/>
        </w:tabs>
        <w:ind w:left="360" w:hanging="360"/>
      </w:pPr>
    </w:lvl>
  </w:abstractNum>
  <w:abstractNum w:abstractNumId="14">
    <w:nsid w:val="5DF0093E"/>
    <w:multiLevelType w:val="singleLevel"/>
    <w:tmpl w:val="04090015"/>
    <w:lvl w:ilvl="0">
      <w:start w:val="1"/>
      <w:numFmt w:val="upperLetter"/>
      <w:lvlText w:val="%1."/>
      <w:lvlJc w:val="left"/>
      <w:pPr>
        <w:tabs>
          <w:tab w:val="num" w:pos="360"/>
        </w:tabs>
        <w:ind w:left="360" w:hanging="360"/>
      </w:pPr>
    </w:lvl>
  </w:abstractNum>
  <w:abstractNum w:abstractNumId="15">
    <w:nsid w:val="5EA53D64"/>
    <w:multiLevelType w:val="singleLevel"/>
    <w:tmpl w:val="0409000F"/>
    <w:lvl w:ilvl="0">
      <w:start w:val="1"/>
      <w:numFmt w:val="decimal"/>
      <w:lvlText w:val="%1."/>
      <w:lvlJc w:val="left"/>
      <w:pPr>
        <w:tabs>
          <w:tab w:val="num" w:pos="360"/>
        </w:tabs>
        <w:ind w:left="360" w:hanging="360"/>
      </w:pPr>
    </w:lvl>
  </w:abstractNum>
  <w:abstractNum w:abstractNumId="16">
    <w:nsid w:val="602F43F9"/>
    <w:multiLevelType w:val="singleLevel"/>
    <w:tmpl w:val="0409000F"/>
    <w:lvl w:ilvl="0">
      <w:start w:val="1"/>
      <w:numFmt w:val="decimal"/>
      <w:lvlText w:val="%1."/>
      <w:lvlJc w:val="left"/>
      <w:pPr>
        <w:tabs>
          <w:tab w:val="num" w:pos="360"/>
        </w:tabs>
        <w:ind w:left="360" w:hanging="360"/>
      </w:pPr>
    </w:lvl>
  </w:abstractNum>
  <w:abstractNum w:abstractNumId="17">
    <w:nsid w:val="6E7E2AD5"/>
    <w:multiLevelType w:val="singleLevel"/>
    <w:tmpl w:val="0409000F"/>
    <w:lvl w:ilvl="0">
      <w:start w:val="1"/>
      <w:numFmt w:val="decimal"/>
      <w:lvlText w:val="%1."/>
      <w:lvlJc w:val="left"/>
      <w:pPr>
        <w:tabs>
          <w:tab w:val="num" w:pos="360"/>
        </w:tabs>
        <w:ind w:left="360" w:hanging="360"/>
      </w:pPr>
    </w:lvl>
  </w:abstractNum>
  <w:abstractNum w:abstractNumId="18">
    <w:nsid w:val="72660EE3"/>
    <w:multiLevelType w:val="singleLevel"/>
    <w:tmpl w:val="0409000F"/>
    <w:lvl w:ilvl="0">
      <w:start w:val="1"/>
      <w:numFmt w:val="decimal"/>
      <w:lvlText w:val="%1."/>
      <w:lvlJc w:val="left"/>
      <w:pPr>
        <w:tabs>
          <w:tab w:val="num" w:pos="360"/>
        </w:tabs>
        <w:ind w:left="360" w:hanging="360"/>
      </w:pPr>
    </w:lvl>
  </w:abstractNum>
  <w:abstractNum w:abstractNumId="19">
    <w:nsid w:val="75BB5B7F"/>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10"/>
  </w:num>
  <w:num w:numId="3">
    <w:abstractNumId w:val="8"/>
  </w:num>
  <w:num w:numId="4">
    <w:abstractNumId w:val="18"/>
  </w:num>
  <w:num w:numId="5">
    <w:abstractNumId w:val="15"/>
  </w:num>
  <w:num w:numId="6">
    <w:abstractNumId w:val="12"/>
  </w:num>
  <w:num w:numId="7">
    <w:abstractNumId w:val="5"/>
  </w:num>
  <w:num w:numId="8">
    <w:abstractNumId w:val="11"/>
  </w:num>
  <w:num w:numId="9">
    <w:abstractNumId w:val="16"/>
  </w:num>
  <w:num w:numId="10">
    <w:abstractNumId w:val="19"/>
  </w:num>
  <w:num w:numId="11">
    <w:abstractNumId w:val="17"/>
  </w:num>
  <w:num w:numId="12">
    <w:abstractNumId w:val="14"/>
  </w:num>
  <w:num w:numId="13">
    <w:abstractNumId w:val="7"/>
  </w:num>
  <w:num w:numId="14">
    <w:abstractNumId w:val="13"/>
  </w:num>
  <w:num w:numId="15">
    <w:abstractNumId w:val="1"/>
  </w:num>
  <w:num w:numId="16">
    <w:abstractNumId w:val="9"/>
  </w:num>
  <w:num w:numId="17">
    <w:abstractNumId w:val="4"/>
  </w:num>
  <w:num w:numId="18">
    <w:abstractNumId w:val="0"/>
  </w:num>
  <w:num w:numId="19">
    <w:abstractNumId w:val="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FF6957"/>
    <w:rsid w:val="00096561"/>
    <w:rsid w:val="0055333B"/>
    <w:rsid w:val="006B6CB7"/>
    <w:rsid w:val="00811B41"/>
    <w:rsid w:val="008E5191"/>
    <w:rsid w:val="009C4EC0"/>
    <w:rsid w:val="00A27F10"/>
    <w:rsid w:val="00A31739"/>
    <w:rsid w:val="00B915B2"/>
    <w:rsid w:val="00B9696F"/>
    <w:rsid w:val="00BD2E01"/>
    <w:rsid w:val="00DB32E6"/>
    <w:rsid w:val="00FF6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color w:val="000000"/>
        <w:sz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957"/>
    <w:pPr>
      <w:spacing w:after="0" w:line="240" w:lineRule="auto"/>
    </w:pPr>
    <w:rPr>
      <w:rFonts w:eastAsia="Times New Roman"/>
      <w:b/>
      <w:color w:val="auto"/>
    </w:rPr>
  </w:style>
  <w:style w:type="paragraph" w:styleId="Heading1">
    <w:name w:val="heading 1"/>
    <w:basedOn w:val="Normal"/>
    <w:next w:val="Normal"/>
    <w:link w:val="Heading1Char"/>
    <w:qFormat/>
    <w:rsid w:val="00FF6957"/>
    <w:pPr>
      <w:keepNext/>
      <w:spacing w:before="240" w:after="60"/>
      <w:outlineLvl w:val="0"/>
    </w:pPr>
    <w:rPr>
      <w:rFonts w:ascii="Arial" w:hAnsi="Arial"/>
      <w:b w:val="0"/>
      <w:kern w:val="28"/>
      <w:sz w:val="28"/>
    </w:rPr>
  </w:style>
  <w:style w:type="paragraph" w:styleId="Heading2">
    <w:name w:val="heading 2"/>
    <w:basedOn w:val="Normal"/>
    <w:next w:val="Normal"/>
    <w:link w:val="Heading2Char"/>
    <w:qFormat/>
    <w:rsid w:val="00FF6957"/>
    <w:pPr>
      <w:keepNext/>
      <w:spacing w:before="240" w:after="60"/>
      <w:outlineLvl w:val="1"/>
    </w:pPr>
    <w:rPr>
      <w:rFonts w:ascii="Arial" w:hAnsi="Arial"/>
      <w:sz w:val="24"/>
    </w:rPr>
  </w:style>
  <w:style w:type="paragraph" w:styleId="Heading3">
    <w:name w:val="heading 3"/>
    <w:basedOn w:val="Normal"/>
    <w:next w:val="Normal"/>
    <w:link w:val="Heading3Char"/>
    <w:qFormat/>
    <w:rsid w:val="00FF6957"/>
    <w:pPr>
      <w:keepNext/>
      <w:spacing w:before="240" w:after="60"/>
      <w:outlineLvl w:val="2"/>
    </w:pPr>
    <w:rPr>
      <w:rFonts w:ascii="Arial" w:hAnsi="Arial"/>
      <w:sz w:val="20"/>
    </w:rPr>
  </w:style>
  <w:style w:type="paragraph" w:styleId="Heading5">
    <w:name w:val="heading 5"/>
    <w:basedOn w:val="Normal"/>
    <w:next w:val="Normal"/>
    <w:link w:val="Heading5Char"/>
    <w:qFormat/>
    <w:rsid w:val="00FF6957"/>
    <w:pPr>
      <w:keepNext/>
      <w:numPr>
        <w:numId w:val="1"/>
      </w:numP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957"/>
    <w:rPr>
      <w:rFonts w:ascii="Arial" w:eastAsia="Times New Roman" w:hAnsi="Arial"/>
      <w:color w:val="auto"/>
      <w:kern w:val="28"/>
      <w:sz w:val="28"/>
    </w:rPr>
  </w:style>
  <w:style w:type="character" w:customStyle="1" w:styleId="Heading2Char">
    <w:name w:val="Heading 2 Char"/>
    <w:basedOn w:val="DefaultParagraphFont"/>
    <w:link w:val="Heading2"/>
    <w:rsid w:val="00FF6957"/>
    <w:rPr>
      <w:rFonts w:ascii="Arial" w:eastAsia="Times New Roman" w:hAnsi="Arial"/>
      <w:b/>
      <w:color w:val="auto"/>
      <w:sz w:val="24"/>
    </w:rPr>
  </w:style>
  <w:style w:type="character" w:customStyle="1" w:styleId="Heading3Char">
    <w:name w:val="Heading 3 Char"/>
    <w:basedOn w:val="DefaultParagraphFont"/>
    <w:link w:val="Heading3"/>
    <w:rsid w:val="00FF6957"/>
    <w:rPr>
      <w:rFonts w:ascii="Arial" w:eastAsia="Times New Roman" w:hAnsi="Arial"/>
      <w:b/>
      <w:color w:val="auto"/>
      <w:sz w:val="20"/>
    </w:rPr>
  </w:style>
  <w:style w:type="character" w:customStyle="1" w:styleId="Heading5Char">
    <w:name w:val="Heading 5 Char"/>
    <w:basedOn w:val="DefaultParagraphFont"/>
    <w:link w:val="Heading5"/>
    <w:rsid w:val="00FF6957"/>
    <w:rPr>
      <w:rFonts w:eastAsia="Times New Roman"/>
      <w:b/>
      <w:color w:val="auto"/>
      <w:sz w:val="24"/>
    </w:rPr>
  </w:style>
  <w:style w:type="paragraph" w:styleId="Footer">
    <w:name w:val="footer"/>
    <w:basedOn w:val="Normal"/>
    <w:link w:val="FooterChar"/>
    <w:semiHidden/>
    <w:rsid w:val="00FF6957"/>
    <w:pPr>
      <w:tabs>
        <w:tab w:val="center" w:pos="4320"/>
        <w:tab w:val="right" w:pos="8640"/>
      </w:tabs>
    </w:pPr>
  </w:style>
  <w:style w:type="character" w:customStyle="1" w:styleId="FooterChar">
    <w:name w:val="Footer Char"/>
    <w:basedOn w:val="DefaultParagraphFont"/>
    <w:link w:val="Footer"/>
    <w:semiHidden/>
    <w:rsid w:val="00FF6957"/>
    <w:rPr>
      <w:rFonts w:eastAsia="Times New Roman"/>
      <w:b/>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3999</Characters>
  <Application>Microsoft Office Word</Application>
  <DocSecurity>0</DocSecurity>
  <Lines>33</Lines>
  <Paragraphs>9</Paragraphs>
  <ScaleCrop>false</ScaleCrop>
  <Company>Hewlett-Packard Company</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Tims Account</dc:creator>
  <cp:lastModifiedBy>Tims Account</cp:lastModifiedBy>
  <cp:revision>3</cp:revision>
  <dcterms:created xsi:type="dcterms:W3CDTF">2015-12-03T23:53:00Z</dcterms:created>
  <dcterms:modified xsi:type="dcterms:W3CDTF">2015-12-03T23:53:00Z</dcterms:modified>
</cp:coreProperties>
</file>